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524F7" w14:textId="2F1A0C52" w:rsidR="00744582" w:rsidRDefault="00744582">
      <w:pPr>
        <w:pStyle w:val="Title"/>
      </w:pPr>
      <w:bookmarkStart w:id="0" w:name="_GoBack"/>
      <w:bookmarkEnd w:id="0"/>
      <w:r>
        <w:t>RESOLUTION</w:t>
      </w:r>
      <w:r w:rsidR="00BD0687">
        <w:t xml:space="preserve"> </w:t>
      </w:r>
      <w:r w:rsidR="009A1B06">
        <w:t>21-2019</w:t>
      </w:r>
    </w:p>
    <w:p w14:paraId="57B7FFCE" w14:textId="77777777" w:rsidR="00744582" w:rsidRDefault="00744582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OF THE</w:t>
      </w:r>
    </w:p>
    <w:p w14:paraId="48DD6724" w14:textId="77777777" w:rsidR="00744582" w:rsidRDefault="00FB7289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24"/>
        </w:rPr>
      </w:pPr>
      <w:r>
        <w:rPr>
          <w:b/>
          <w:sz w:val="28"/>
        </w:rPr>
        <w:t xml:space="preserve">CAPITALIZE </w:t>
      </w:r>
      <w:r w:rsidR="00744582">
        <w:rPr>
          <w:b/>
          <w:sz w:val="28"/>
        </w:rPr>
        <w:t>ALBANY CORPORATION</w:t>
      </w:r>
    </w:p>
    <w:p w14:paraId="70CA99BB" w14:textId="77777777" w:rsidR="00744582" w:rsidRDefault="0074458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77889FB" w14:textId="550AE03A" w:rsidR="00744582" w:rsidRPr="00E079D0" w:rsidRDefault="00744582">
      <w:pPr>
        <w:pStyle w:val="BodyTextIndent2"/>
        <w:rPr>
          <w:spacing w:val="-6"/>
        </w:rPr>
      </w:pPr>
      <w:r w:rsidRPr="00E079D0">
        <w:rPr>
          <w:b/>
          <w:spacing w:val="-6"/>
        </w:rPr>
        <w:t>WHEREAS</w:t>
      </w:r>
      <w:r w:rsidRPr="00E079D0">
        <w:rPr>
          <w:spacing w:val="-6"/>
        </w:rPr>
        <w:t xml:space="preserve">, the </w:t>
      </w:r>
      <w:r w:rsidR="00A85A54" w:rsidRPr="00E079D0">
        <w:rPr>
          <w:spacing w:val="-6"/>
        </w:rPr>
        <w:t xml:space="preserve">mission of the </w:t>
      </w:r>
      <w:r w:rsidR="00FB7289" w:rsidRPr="00E079D0">
        <w:rPr>
          <w:spacing w:val="-6"/>
        </w:rPr>
        <w:t xml:space="preserve">Capitalize </w:t>
      </w:r>
      <w:r w:rsidRPr="00E079D0">
        <w:rPr>
          <w:spacing w:val="-6"/>
        </w:rPr>
        <w:t xml:space="preserve">Albany </w:t>
      </w:r>
      <w:r w:rsidR="0063465F" w:rsidRPr="00E079D0">
        <w:rPr>
          <w:spacing w:val="-6"/>
        </w:rPr>
        <w:t xml:space="preserve">Corporation </w:t>
      </w:r>
      <w:r w:rsidR="00FB7289" w:rsidRPr="00E079D0">
        <w:rPr>
          <w:spacing w:val="-6"/>
        </w:rPr>
        <w:t>(“CAC”)</w:t>
      </w:r>
      <w:r w:rsidRPr="00E079D0">
        <w:rPr>
          <w:spacing w:val="-6"/>
        </w:rPr>
        <w:t xml:space="preserve"> </w:t>
      </w:r>
      <w:r w:rsidR="00A85A54" w:rsidRPr="00E079D0">
        <w:rPr>
          <w:spacing w:val="-6"/>
        </w:rPr>
        <w:t xml:space="preserve">is to facilitate </w:t>
      </w:r>
      <w:r w:rsidR="00082A47">
        <w:rPr>
          <w:spacing w:val="-6"/>
        </w:rPr>
        <w:t>strategic economic development and stimulate transformative investment throughout the City of Albany, making New York’s Capital a vibrant place to thrive</w:t>
      </w:r>
      <w:r w:rsidR="00A85A54" w:rsidRPr="00E079D0">
        <w:rPr>
          <w:spacing w:val="-6"/>
        </w:rPr>
        <w:t>; and</w:t>
      </w:r>
    </w:p>
    <w:p w14:paraId="56521D27" w14:textId="77777777" w:rsidR="00574C47" w:rsidRPr="00E079D0" w:rsidRDefault="00574C47" w:rsidP="00574C47">
      <w:pPr>
        <w:pStyle w:val="BodyTextIndent2"/>
        <w:rPr>
          <w:b/>
          <w:spacing w:val="-6"/>
        </w:rPr>
      </w:pPr>
    </w:p>
    <w:p w14:paraId="27353923" w14:textId="10072E3A" w:rsidR="003C4552" w:rsidRPr="009934CD" w:rsidRDefault="003C4552" w:rsidP="003C4552">
      <w:pPr>
        <w:pStyle w:val="BodyTextIndent2"/>
        <w:rPr>
          <w:spacing w:val="-6"/>
        </w:rPr>
      </w:pPr>
      <w:r w:rsidRPr="00A466DF">
        <w:rPr>
          <w:b/>
          <w:spacing w:val="-10"/>
        </w:rPr>
        <w:t xml:space="preserve">WHEREAS, </w:t>
      </w:r>
      <w:r w:rsidR="00082A47" w:rsidRPr="00A466DF">
        <w:rPr>
          <w:spacing w:val="-10"/>
        </w:rPr>
        <w:t>communicating effectively, proactively and strategically</w:t>
      </w:r>
      <w:r w:rsidR="005275BB" w:rsidRPr="00A466DF">
        <w:rPr>
          <w:spacing w:val="-10"/>
        </w:rPr>
        <w:t xml:space="preserve"> about the activities</w:t>
      </w:r>
      <w:r w:rsidR="005275BB">
        <w:rPr>
          <w:spacing w:val="-6"/>
        </w:rPr>
        <w:t xml:space="preserve"> </w:t>
      </w:r>
      <w:r w:rsidR="005275BB" w:rsidRPr="00A466DF">
        <w:rPr>
          <w:spacing w:val="-10"/>
        </w:rPr>
        <w:t>of CAC and programs and projects in the City of Albany</w:t>
      </w:r>
      <w:r w:rsidR="00082A47" w:rsidRPr="00A466DF">
        <w:rPr>
          <w:spacing w:val="-10"/>
        </w:rPr>
        <w:t xml:space="preserve"> is critical to furthering this mission</w:t>
      </w:r>
      <w:r w:rsidRPr="00A466DF">
        <w:rPr>
          <w:spacing w:val="-10"/>
        </w:rPr>
        <w:t>; and</w:t>
      </w:r>
      <w:r w:rsidRPr="009934CD">
        <w:rPr>
          <w:spacing w:val="-6"/>
        </w:rPr>
        <w:t xml:space="preserve"> </w:t>
      </w:r>
    </w:p>
    <w:p w14:paraId="3FDDB0A2" w14:textId="77777777" w:rsidR="003C4552" w:rsidRPr="003C4552" w:rsidRDefault="003C4552" w:rsidP="003C4552">
      <w:pPr>
        <w:pStyle w:val="BodyTextIndent2"/>
        <w:rPr>
          <w:b/>
          <w:spacing w:val="-6"/>
        </w:rPr>
      </w:pPr>
    </w:p>
    <w:p w14:paraId="7912411A" w14:textId="484C5EA5" w:rsidR="00BB1649" w:rsidRDefault="00BB1649" w:rsidP="00574C47">
      <w:pPr>
        <w:pStyle w:val="BodyTextIndent2"/>
        <w:rPr>
          <w:spacing w:val="-6"/>
        </w:rPr>
      </w:pPr>
      <w:r w:rsidRPr="00E079D0">
        <w:rPr>
          <w:b/>
          <w:spacing w:val="-6"/>
        </w:rPr>
        <w:t xml:space="preserve">WHEREAS, </w:t>
      </w:r>
      <w:r w:rsidR="00AB431E" w:rsidRPr="00E079D0">
        <w:rPr>
          <w:spacing w:val="-6"/>
        </w:rPr>
        <w:t>the Corporation</w:t>
      </w:r>
      <w:r w:rsidRPr="00E079D0">
        <w:rPr>
          <w:spacing w:val="-6"/>
        </w:rPr>
        <w:t xml:space="preserve"> issued </w:t>
      </w:r>
      <w:r w:rsidR="006656A7">
        <w:rPr>
          <w:spacing w:val="-6"/>
        </w:rPr>
        <w:t xml:space="preserve">a </w:t>
      </w:r>
      <w:r w:rsidR="0016787A">
        <w:rPr>
          <w:spacing w:val="-6"/>
        </w:rPr>
        <w:t xml:space="preserve">public and </w:t>
      </w:r>
      <w:r w:rsidR="009A1B06">
        <w:rPr>
          <w:spacing w:val="-6"/>
        </w:rPr>
        <w:t>regionally</w:t>
      </w:r>
      <w:r w:rsidR="006656A7">
        <w:rPr>
          <w:spacing w:val="-6"/>
        </w:rPr>
        <w:t>-distributed</w:t>
      </w:r>
      <w:r w:rsidRPr="00E079D0">
        <w:rPr>
          <w:spacing w:val="-6"/>
        </w:rPr>
        <w:t xml:space="preserve"> </w:t>
      </w:r>
      <w:r w:rsidR="009A1B06" w:rsidRPr="00E079D0">
        <w:rPr>
          <w:spacing w:val="-6"/>
        </w:rPr>
        <w:t>RF</w:t>
      </w:r>
      <w:r w:rsidR="009A1B06">
        <w:rPr>
          <w:spacing w:val="-6"/>
        </w:rPr>
        <w:t>Q</w:t>
      </w:r>
      <w:r w:rsidR="009A1B06" w:rsidRPr="00E079D0">
        <w:rPr>
          <w:spacing w:val="-6"/>
        </w:rPr>
        <w:t xml:space="preserve"> </w:t>
      </w:r>
      <w:r w:rsidR="009A1B06">
        <w:rPr>
          <w:spacing w:val="-6"/>
        </w:rPr>
        <w:t xml:space="preserve">September </w:t>
      </w:r>
      <w:r w:rsidR="005275BB">
        <w:rPr>
          <w:spacing w:val="-6"/>
        </w:rPr>
        <w:t>9,</w:t>
      </w:r>
      <w:r w:rsidR="009A1B06">
        <w:rPr>
          <w:spacing w:val="-6"/>
        </w:rPr>
        <w:t xml:space="preserve"> 2019</w:t>
      </w:r>
      <w:r w:rsidR="00137720" w:rsidRPr="00E079D0">
        <w:rPr>
          <w:spacing w:val="-6"/>
        </w:rPr>
        <w:t xml:space="preserve"> </w:t>
      </w:r>
      <w:r w:rsidRPr="00E079D0">
        <w:rPr>
          <w:spacing w:val="-6"/>
        </w:rPr>
        <w:t xml:space="preserve">to identify a </w:t>
      </w:r>
      <w:r w:rsidR="00F731E8" w:rsidRPr="00E079D0">
        <w:rPr>
          <w:spacing w:val="-6"/>
        </w:rPr>
        <w:t xml:space="preserve">consultant to assist the Corporation </w:t>
      </w:r>
      <w:r w:rsidR="009A1B06">
        <w:rPr>
          <w:spacing w:val="-6"/>
        </w:rPr>
        <w:t>with strategic communications priorities</w:t>
      </w:r>
      <w:r w:rsidRPr="00E079D0">
        <w:rPr>
          <w:spacing w:val="-6"/>
        </w:rPr>
        <w:t>; and</w:t>
      </w:r>
    </w:p>
    <w:p w14:paraId="670CC7EC" w14:textId="705EA809" w:rsidR="009A1B06" w:rsidRDefault="009A1B06" w:rsidP="00574C47">
      <w:pPr>
        <w:pStyle w:val="BodyTextIndent2"/>
        <w:rPr>
          <w:spacing w:val="-6"/>
        </w:rPr>
      </w:pPr>
    </w:p>
    <w:p w14:paraId="7A615268" w14:textId="5621CF2B" w:rsidR="009A1B06" w:rsidRPr="00E079D0" w:rsidRDefault="009A1B06" w:rsidP="00574C47">
      <w:pPr>
        <w:pStyle w:val="BodyTextIndent2"/>
        <w:rPr>
          <w:spacing w:val="-6"/>
        </w:rPr>
      </w:pPr>
      <w:r w:rsidRPr="00E079D0">
        <w:rPr>
          <w:b/>
          <w:spacing w:val="-6"/>
        </w:rPr>
        <w:t xml:space="preserve">WHEREAS, </w:t>
      </w:r>
      <w:r w:rsidR="00082A47">
        <w:rPr>
          <w:spacing w:val="-6"/>
        </w:rPr>
        <w:t>following staff receipt and review of four (4) responses to the RFQ, staff conducted interviews with and solicited proposals from all responding firms</w:t>
      </w:r>
      <w:r w:rsidRPr="00E079D0">
        <w:rPr>
          <w:spacing w:val="-6"/>
        </w:rPr>
        <w:t>; and</w:t>
      </w:r>
    </w:p>
    <w:p w14:paraId="4C588532" w14:textId="77777777" w:rsidR="00BB1649" w:rsidRPr="00E079D0" w:rsidRDefault="00BB1649" w:rsidP="00574C47">
      <w:pPr>
        <w:pStyle w:val="BodyTextIndent2"/>
        <w:rPr>
          <w:spacing w:val="-6"/>
        </w:rPr>
      </w:pPr>
    </w:p>
    <w:p w14:paraId="7AFAA7A7" w14:textId="7DD792E0" w:rsidR="00BB1649" w:rsidRPr="006656A7" w:rsidRDefault="00BB1649" w:rsidP="00574C47">
      <w:pPr>
        <w:pStyle w:val="BodyTextIndent2"/>
      </w:pPr>
      <w:r w:rsidRPr="006656A7">
        <w:rPr>
          <w:b/>
        </w:rPr>
        <w:t>WHEREAS,</w:t>
      </w:r>
      <w:r w:rsidRPr="006656A7">
        <w:t xml:space="preserve"> </w:t>
      </w:r>
      <w:r w:rsidR="00214192">
        <w:t>Capitalize Albany Corporation staff</w:t>
      </w:r>
      <w:r w:rsidR="00E079D0" w:rsidRPr="006656A7">
        <w:t xml:space="preserve"> </w:t>
      </w:r>
      <w:r w:rsidR="00A85906" w:rsidRPr="006656A7">
        <w:t xml:space="preserve">reviewed the </w:t>
      </w:r>
      <w:r w:rsidR="00082A47">
        <w:t xml:space="preserve">four </w:t>
      </w:r>
      <w:r w:rsidR="00F731E8" w:rsidRPr="006656A7">
        <w:t>proposals</w:t>
      </w:r>
      <w:r w:rsidR="00A85906" w:rsidRPr="006656A7">
        <w:t xml:space="preserve"> received against the </w:t>
      </w:r>
      <w:r w:rsidR="00082A47" w:rsidRPr="006656A7">
        <w:t>RF</w:t>
      </w:r>
      <w:r w:rsidR="00082A47">
        <w:t>Q</w:t>
      </w:r>
      <w:r w:rsidR="00082A47" w:rsidRPr="006656A7">
        <w:t xml:space="preserve"> </w:t>
      </w:r>
      <w:r w:rsidR="00A85906" w:rsidRPr="006656A7">
        <w:t>requirements</w:t>
      </w:r>
      <w:r w:rsidR="006656A7" w:rsidRPr="006656A7">
        <w:t>,</w:t>
      </w:r>
      <w:r w:rsidRPr="006656A7">
        <w:t xml:space="preserve"> and recommended </w:t>
      </w:r>
      <w:r w:rsidR="00A85906" w:rsidRPr="006656A7">
        <w:t>t</w:t>
      </w:r>
      <w:r w:rsidR="00214192">
        <w:t>wo</w:t>
      </w:r>
      <w:r w:rsidR="00082A47">
        <w:t xml:space="preserve"> qualified</w:t>
      </w:r>
      <w:r w:rsidR="00A85906" w:rsidRPr="006656A7">
        <w:t xml:space="preserve"> bidders for further review</w:t>
      </w:r>
      <w:r w:rsidRPr="006656A7">
        <w:t xml:space="preserve">; and </w:t>
      </w:r>
    </w:p>
    <w:p w14:paraId="7CFE9F5C" w14:textId="77777777" w:rsidR="00BB1649" w:rsidRPr="00E079D0" w:rsidRDefault="00BB1649" w:rsidP="00574C47">
      <w:pPr>
        <w:pStyle w:val="BodyTextIndent2"/>
        <w:rPr>
          <w:spacing w:val="-6"/>
        </w:rPr>
      </w:pPr>
    </w:p>
    <w:p w14:paraId="4F3489A0" w14:textId="022BC7B5" w:rsidR="00BB1649" w:rsidRPr="00E079D0" w:rsidRDefault="00BB1649" w:rsidP="00574C47">
      <w:pPr>
        <w:pStyle w:val="BodyTextIndent2"/>
        <w:rPr>
          <w:spacing w:val="-6"/>
        </w:rPr>
      </w:pPr>
      <w:r w:rsidRPr="00E079D0">
        <w:rPr>
          <w:b/>
          <w:spacing w:val="-6"/>
        </w:rPr>
        <w:t>WHEREAS,</w:t>
      </w:r>
      <w:r w:rsidRPr="00E079D0">
        <w:rPr>
          <w:spacing w:val="-6"/>
        </w:rPr>
        <w:t xml:space="preserve"> </w:t>
      </w:r>
      <w:r w:rsidR="003C4552">
        <w:rPr>
          <w:spacing w:val="-6"/>
        </w:rPr>
        <w:t xml:space="preserve">Capitalize Albany Corporation </w:t>
      </w:r>
      <w:r w:rsidR="00082A47">
        <w:rPr>
          <w:spacing w:val="-6"/>
        </w:rPr>
        <w:t>Board</w:t>
      </w:r>
      <w:r w:rsidR="00082A47" w:rsidRPr="00E079D0">
        <w:rPr>
          <w:spacing w:val="-6"/>
        </w:rPr>
        <w:t xml:space="preserve"> </w:t>
      </w:r>
      <w:r w:rsidRPr="00E079D0">
        <w:rPr>
          <w:spacing w:val="-6"/>
        </w:rPr>
        <w:t xml:space="preserve">interviewed </w:t>
      </w:r>
      <w:r w:rsidR="00137720" w:rsidRPr="00E079D0">
        <w:rPr>
          <w:spacing w:val="-6"/>
        </w:rPr>
        <w:t xml:space="preserve">the </w:t>
      </w:r>
      <w:r w:rsidRPr="00E079D0">
        <w:rPr>
          <w:spacing w:val="-6"/>
        </w:rPr>
        <w:t>t</w:t>
      </w:r>
      <w:r w:rsidR="003C4552">
        <w:rPr>
          <w:spacing w:val="-6"/>
        </w:rPr>
        <w:t>wo</w:t>
      </w:r>
      <w:r w:rsidRPr="00E079D0">
        <w:rPr>
          <w:spacing w:val="-6"/>
        </w:rPr>
        <w:t xml:space="preserve"> (</w:t>
      </w:r>
      <w:r w:rsidR="003C4552">
        <w:rPr>
          <w:spacing w:val="-6"/>
        </w:rPr>
        <w:t>2</w:t>
      </w:r>
      <w:r w:rsidRPr="00E079D0">
        <w:rPr>
          <w:spacing w:val="-6"/>
        </w:rPr>
        <w:t xml:space="preserve">) </w:t>
      </w:r>
      <w:r w:rsidR="0016787A">
        <w:rPr>
          <w:spacing w:val="-6"/>
        </w:rPr>
        <w:t>bidders</w:t>
      </w:r>
      <w:r w:rsidRPr="00E079D0">
        <w:rPr>
          <w:spacing w:val="-6"/>
        </w:rPr>
        <w:t xml:space="preserve"> on </w:t>
      </w:r>
      <w:r w:rsidR="00082A47">
        <w:rPr>
          <w:spacing w:val="-6"/>
        </w:rPr>
        <w:t>October 22</w:t>
      </w:r>
      <w:r w:rsidRPr="00E079D0">
        <w:rPr>
          <w:spacing w:val="-6"/>
        </w:rPr>
        <w:t xml:space="preserve">, </w:t>
      </w:r>
      <w:r w:rsidR="00082A47" w:rsidRPr="00E079D0">
        <w:rPr>
          <w:spacing w:val="-6"/>
        </w:rPr>
        <w:t>201</w:t>
      </w:r>
      <w:r w:rsidR="00082A47">
        <w:rPr>
          <w:spacing w:val="-6"/>
        </w:rPr>
        <w:t>9</w:t>
      </w:r>
      <w:r w:rsidRPr="00E079D0">
        <w:rPr>
          <w:spacing w:val="-6"/>
        </w:rPr>
        <w:t>; and</w:t>
      </w:r>
    </w:p>
    <w:p w14:paraId="424ADC81" w14:textId="77777777" w:rsidR="00BB1649" w:rsidRPr="00E079D0" w:rsidRDefault="00BB1649" w:rsidP="00574C47">
      <w:pPr>
        <w:pStyle w:val="BodyTextIndent2"/>
        <w:rPr>
          <w:spacing w:val="-6"/>
        </w:rPr>
      </w:pPr>
    </w:p>
    <w:p w14:paraId="4CFA26C4" w14:textId="15AFBBB1" w:rsidR="00574C47" w:rsidRPr="00E079D0" w:rsidRDefault="00BB1649" w:rsidP="002743D7">
      <w:pPr>
        <w:pStyle w:val="BodyTextIndent2"/>
        <w:rPr>
          <w:b/>
          <w:spacing w:val="-6"/>
        </w:rPr>
      </w:pPr>
      <w:r w:rsidRPr="00E079D0">
        <w:rPr>
          <w:b/>
          <w:spacing w:val="-6"/>
        </w:rPr>
        <w:t>WHEREAS,</w:t>
      </w:r>
      <w:r w:rsidRPr="00E079D0">
        <w:rPr>
          <w:spacing w:val="-6"/>
        </w:rPr>
        <w:t xml:space="preserve"> </w:t>
      </w:r>
      <w:r w:rsidR="003C4552">
        <w:rPr>
          <w:spacing w:val="-6"/>
        </w:rPr>
        <w:t xml:space="preserve">Capitalize Albany Corporation </w:t>
      </w:r>
      <w:r w:rsidR="00082A47">
        <w:rPr>
          <w:spacing w:val="-6"/>
        </w:rPr>
        <w:t>Board and staff</w:t>
      </w:r>
      <w:r w:rsidR="00082A47" w:rsidRPr="00E079D0">
        <w:rPr>
          <w:spacing w:val="-6"/>
        </w:rPr>
        <w:t xml:space="preserve"> </w:t>
      </w:r>
      <w:r w:rsidRPr="00E079D0">
        <w:rPr>
          <w:spacing w:val="-6"/>
        </w:rPr>
        <w:t xml:space="preserve">recommends the selection of </w:t>
      </w:r>
      <w:r w:rsidR="003C4552">
        <w:rPr>
          <w:spacing w:val="-6"/>
        </w:rPr>
        <w:t xml:space="preserve">_______ </w:t>
      </w:r>
      <w:r w:rsidRPr="00E079D0">
        <w:rPr>
          <w:spacing w:val="-6"/>
        </w:rPr>
        <w:t xml:space="preserve">as the </w:t>
      </w:r>
      <w:r w:rsidR="00137720" w:rsidRPr="00E079D0">
        <w:rPr>
          <w:spacing w:val="-6"/>
        </w:rPr>
        <w:t xml:space="preserve">consultant </w:t>
      </w:r>
      <w:r w:rsidR="005275BB">
        <w:rPr>
          <w:spacing w:val="-6"/>
        </w:rPr>
        <w:t xml:space="preserve"> for a twelve-month (12) </w:t>
      </w:r>
      <w:r w:rsidR="003C4552">
        <w:rPr>
          <w:spacing w:val="-6"/>
        </w:rPr>
        <w:t xml:space="preserve">to deliver professional services related to </w:t>
      </w:r>
      <w:r w:rsidR="00082A47">
        <w:rPr>
          <w:spacing w:val="-6"/>
        </w:rPr>
        <w:t>strategic communications</w:t>
      </w:r>
      <w:r w:rsidRPr="00E079D0">
        <w:rPr>
          <w:spacing w:val="-6"/>
        </w:rPr>
        <w:t xml:space="preserve">; </w:t>
      </w:r>
    </w:p>
    <w:p w14:paraId="33AE083E" w14:textId="77777777" w:rsidR="00574C47" w:rsidRPr="00E079D0" w:rsidRDefault="00574C47" w:rsidP="002743D7">
      <w:pPr>
        <w:pStyle w:val="BodyTextIndent2"/>
        <w:rPr>
          <w:b/>
          <w:spacing w:val="-6"/>
        </w:rPr>
      </w:pPr>
    </w:p>
    <w:p w14:paraId="367F009A" w14:textId="3DAB8EBB" w:rsidR="00A00B00" w:rsidRPr="006656A7" w:rsidRDefault="00744582" w:rsidP="002743D7">
      <w:pPr>
        <w:pStyle w:val="BodyTextIndent2"/>
        <w:rPr>
          <w:spacing w:val="-4"/>
        </w:rPr>
      </w:pPr>
      <w:r w:rsidRPr="006656A7">
        <w:rPr>
          <w:b/>
          <w:spacing w:val="-4"/>
        </w:rPr>
        <w:t xml:space="preserve">NOW, </w:t>
      </w:r>
      <w:r w:rsidRPr="006656A7">
        <w:rPr>
          <w:bCs/>
          <w:spacing w:val="-4"/>
        </w:rPr>
        <w:t>therefore be it resolved</w:t>
      </w:r>
      <w:r w:rsidRPr="006656A7">
        <w:rPr>
          <w:spacing w:val="-4"/>
        </w:rPr>
        <w:t xml:space="preserve"> that the Board of Directors of the </w:t>
      </w:r>
      <w:r w:rsidR="00FB7289" w:rsidRPr="006656A7">
        <w:rPr>
          <w:spacing w:val="-4"/>
        </w:rPr>
        <w:t xml:space="preserve">Capitalize </w:t>
      </w:r>
      <w:r w:rsidRPr="006656A7">
        <w:rPr>
          <w:spacing w:val="-4"/>
        </w:rPr>
        <w:t xml:space="preserve">Albany Corporation </w:t>
      </w:r>
      <w:r w:rsidR="0063465F" w:rsidRPr="006656A7">
        <w:rPr>
          <w:spacing w:val="-4"/>
        </w:rPr>
        <w:t xml:space="preserve">authorizes the </w:t>
      </w:r>
      <w:r w:rsidR="00A36E93">
        <w:rPr>
          <w:spacing w:val="-4"/>
        </w:rPr>
        <w:t>President</w:t>
      </w:r>
      <w:r w:rsidR="00FE199B" w:rsidRPr="006656A7">
        <w:rPr>
          <w:spacing w:val="-4"/>
        </w:rPr>
        <w:t xml:space="preserve"> to </w:t>
      </w:r>
      <w:r w:rsidR="00082A47">
        <w:rPr>
          <w:spacing w:val="-4"/>
        </w:rPr>
        <w:t xml:space="preserve">negotiate and </w:t>
      </w:r>
      <w:r w:rsidR="00FE199B" w:rsidRPr="006656A7">
        <w:rPr>
          <w:spacing w:val="-4"/>
        </w:rPr>
        <w:t xml:space="preserve">execute a </w:t>
      </w:r>
      <w:r w:rsidR="00574C47" w:rsidRPr="006656A7">
        <w:rPr>
          <w:spacing w:val="-4"/>
        </w:rPr>
        <w:t xml:space="preserve">contract </w:t>
      </w:r>
      <w:r w:rsidR="0016787A">
        <w:rPr>
          <w:spacing w:val="-4"/>
        </w:rPr>
        <w:t>at a cost not to exceed $__________</w:t>
      </w:r>
      <w:r w:rsidR="00082A47">
        <w:rPr>
          <w:spacing w:val="-4"/>
        </w:rPr>
        <w:t xml:space="preserve"> </w:t>
      </w:r>
      <w:r w:rsidR="00574C47" w:rsidRPr="006656A7">
        <w:rPr>
          <w:spacing w:val="-4"/>
        </w:rPr>
        <w:t xml:space="preserve">with </w:t>
      </w:r>
      <w:r w:rsidR="003C4552">
        <w:rPr>
          <w:spacing w:val="-4"/>
        </w:rPr>
        <w:t>________</w:t>
      </w:r>
      <w:r w:rsidR="0016787A">
        <w:rPr>
          <w:spacing w:val="-4"/>
        </w:rPr>
        <w:t>___________</w:t>
      </w:r>
      <w:r w:rsidR="00574C47" w:rsidRPr="006656A7">
        <w:rPr>
          <w:spacing w:val="-4"/>
        </w:rPr>
        <w:t xml:space="preserve">to serve as </w:t>
      </w:r>
      <w:r w:rsidR="00BB1649" w:rsidRPr="006656A7">
        <w:rPr>
          <w:spacing w:val="-4"/>
        </w:rPr>
        <w:t xml:space="preserve">the </w:t>
      </w:r>
      <w:r w:rsidR="00AB431E" w:rsidRPr="006656A7">
        <w:rPr>
          <w:spacing w:val="-4"/>
        </w:rPr>
        <w:t>c</w:t>
      </w:r>
      <w:r w:rsidR="00137720" w:rsidRPr="006656A7">
        <w:rPr>
          <w:spacing w:val="-4"/>
        </w:rPr>
        <w:t xml:space="preserve">onsultant to </w:t>
      </w:r>
      <w:r w:rsidR="003C4552" w:rsidRPr="003C4552">
        <w:rPr>
          <w:spacing w:val="-4"/>
        </w:rPr>
        <w:t xml:space="preserve">deliver professional services </w:t>
      </w:r>
      <w:r w:rsidR="00082A47">
        <w:rPr>
          <w:spacing w:val="-4"/>
        </w:rPr>
        <w:t>related to strategic communications as outlined in the firm’s proposal</w:t>
      </w:r>
      <w:r w:rsidR="00137720" w:rsidRPr="006656A7">
        <w:rPr>
          <w:spacing w:val="-4"/>
        </w:rPr>
        <w:t>.</w:t>
      </w:r>
    </w:p>
    <w:p w14:paraId="4146D1C3" w14:textId="77777777" w:rsidR="001D5809" w:rsidRDefault="001D5809">
      <w:pPr>
        <w:rPr>
          <w:sz w:val="24"/>
        </w:rPr>
      </w:pPr>
    </w:p>
    <w:p w14:paraId="54E9FA0F" w14:textId="77777777" w:rsidR="00744582" w:rsidRDefault="00BB1649">
      <w:pPr>
        <w:rPr>
          <w:sz w:val="24"/>
        </w:rPr>
      </w:pPr>
      <w:r>
        <w:rPr>
          <w:sz w:val="24"/>
        </w:rPr>
        <w:t>S</w:t>
      </w:r>
      <w:r w:rsidR="00744582">
        <w:rPr>
          <w:sz w:val="24"/>
        </w:rPr>
        <w:t>igned:  ____________________________</w:t>
      </w:r>
    </w:p>
    <w:p w14:paraId="1D82BCB2" w14:textId="4827BE9B" w:rsidR="00744582" w:rsidRDefault="00744582" w:rsidP="00A466DF">
      <w:pPr>
        <w:pStyle w:val="Heading1"/>
      </w:pPr>
      <w:r>
        <w:tab/>
        <w:t xml:space="preserve">  </w:t>
      </w:r>
      <w:r w:rsidR="00082A47">
        <w:t>John Vero, Esq.</w:t>
      </w:r>
      <w:r w:rsidR="00A466DF">
        <w:t xml:space="preserve">, </w:t>
      </w:r>
      <w:r w:rsidR="00082A47">
        <w:t>Secretary</w:t>
      </w:r>
    </w:p>
    <w:p w14:paraId="3B8DAACB" w14:textId="77777777" w:rsidR="00744582" w:rsidRDefault="00744582">
      <w:pPr>
        <w:rPr>
          <w:sz w:val="24"/>
        </w:rPr>
      </w:pPr>
    </w:p>
    <w:p w14:paraId="44DDF514" w14:textId="4D7E7F51" w:rsidR="00744582" w:rsidRDefault="00744582">
      <w:pPr>
        <w:rPr>
          <w:sz w:val="24"/>
        </w:rPr>
      </w:pPr>
      <w:r>
        <w:rPr>
          <w:sz w:val="24"/>
        </w:rPr>
        <w:t xml:space="preserve">Date of Authorization: </w:t>
      </w:r>
      <w:r w:rsidR="00082A47">
        <w:rPr>
          <w:sz w:val="24"/>
        </w:rPr>
        <w:t>October 22</w:t>
      </w:r>
      <w:r w:rsidR="00FB7289">
        <w:rPr>
          <w:sz w:val="24"/>
        </w:rPr>
        <w:t>,</w:t>
      </w:r>
      <w:r>
        <w:rPr>
          <w:sz w:val="24"/>
        </w:rPr>
        <w:t xml:space="preserve"> </w:t>
      </w:r>
      <w:r w:rsidR="00082A47">
        <w:rPr>
          <w:sz w:val="24"/>
        </w:rPr>
        <w:t>2019</w:t>
      </w:r>
    </w:p>
    <w:p w14:paraId="6A486690" w14:textId="77777777" w:rsidR="00A466DF" w:rsidRDefault="00744582">
      <w:r>
        <w:t xml:space="preserve">Prepared by </w:t>
      </w:r>
      <w:r w:rsidR="00A466DF">
        <w:t>Staff</w:t>
      </w:r>
    </w:p>
    <w:tbl>
      <w:tblPr>
        <w:tblpPr w:leftFromText="180" w:rightFromText="180" w:bottomFromText="160" w:vertAnchor="text" w:horzAnchor="margin" w:tblpY="106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080"/>
        <w:gridCol w:w="1802"/>
        <w:gridCol w:w="1081"/>
        <w:gridCol w:w="1801"/>
        <w:gridCol w:w="1081"/>
      </w:tblGrid>
      <w:tr w:rsidR="00A466DF" w:rsidRPr="00A466DF" w14:paraId="14FFFF78" w14:textId="77777777" w:rsidTr="00774B38">
        <w:trPr>
          <w:trHeight w:val="257"/>
        </w:trPr>
        <w:tc>
          <w:tcPr>
            <w:tcW w:w="87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93891C" w14:textId="77777777" w:rsidR="00A466DF" w:rsidRPr="00A466DF" w:rsidRDefault="00A466DF" w:rsidP="00A466DF">
            <w:pPr>
              <w:rPr>
                <w:lang w:val="fr-FR"/>
              </w:rPr>
            </w:pPr>
            <w:r w:rsidRPr="00A466DF">
              <w:rPr>
                <w:lang w:val="fr-FR"/>
              </w:rPr>
              <w:t>The question of the adoption of the foregoing resolution was duly put to a vote on roll call, which resulted as follows:</w:t>
            </w:r>
          </w:p>
        </w:tc>
      </w:tr>
      <w:tr w:rsidR="00A466DF" w:rsidRPr="00A466DF" w14:paraId="45F7CC21" w14:textId="77777777" w:rsidTr="00774B38">
        <w:trPr>
          <w:trHeight w:val="25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F861A8" w14:textId="77777777" w:rsidR="00A466DF" w:rsidRPr="00A466DF" w:rsidRDefault="00A466DF" w:rsidP="00A466DF">
            <w:pPr>
              <w:rPr>
                <w:b/>
                <w:lang w:val="fr-FR"/>
              </w:rPr>
            </w:pPr>
            <w:r w:rsidRPr="00A466DF">
              <w:rPr>
                <w:b/>
                <w:lang w:val="fr-FR"/>
              </w:rPr>
              <w:t>Board Member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73350" w14:textId="77777777" w:rsidR="00A466DF" w:rsidRPr="00A466DF" w:rsidRDefault="00A466DF" w:rsidP="00A466DF">
            <w:pPr>
              <w:rPr>
                <w:b/>
              </w:rPr>
            </w:pPr>
            <w:r w:rsidRPr="00A466DF">
              <w:rPr>
                <w:b/>
              </w:rPr>
              <w:t>Voting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085043" w14:textId="77777777" w:rsidR="00A466DF" w:rsidRPr="00A466DF" w:rsidRDefault="00A466DF" w:rsidP="00A466DF">
            <w:pPr>
              <w:rPr>
                <w:b/>
              </w:rPr>
            </w:pPr>
            <w:r w:rsidRPr="00A466DF">
              <w:rPr>
                <w:b/>
              </w:rPr>
              <w:t>Board Member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C1021" w14:textId="77777777" w:rsidR="00A466DF" w:rsidRPr="00A466DF" w:rsidRDefault="00A466DF" w:rsidP="00A466DF">
            <w:pPr>
              <w:rPr>
                <w:b/>
              </w:rPr>
            </w:pPr>
            <w:r w:rsidRPr="00A466DF">
              <w:rPr>
                <w:b/>
              </w:rPr>
              <w:t>Voting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038A25" w14:textId="77777777" w:rsidR="00A466DF" w:rsidRPr="00A466DF" w:rsidRDefault="00A466DF" w:rsidP="00A466DF">
            <w:pPr>
              <w:rPr>
                <w:b/>
              </w:rPr>
            </w:pPr>
            <w:r w:rsidRPr="00A466DF">
              <w:rPr>
                <w:b/>
              </w:rPr>
              <w:t>Board Member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78435" w14:textId="77777777" w:rsidR="00A466DF" w:rsidRPr="00A466DF" w:rsidRDefault="00A466DF" w:rsidP="00A466DF">
            <w:pPr>
              <w:rPr>
                <w:b/>
              </w:rPr>
            </w:pPr>
            <w:r w:rsidRPr="00A466DF">
              <w:rPr>
                <w:b/>
              </w:rPr>
              <w:t>Voting</w:t>
            </w:r>
          </w:p>
        </w:tc>
      </w:tr>
      <w:tr w:rsidR="00A466DF" w:rsidRPr="00A466DF" w14:paraId="6EF78B25" w14:textId="77777777" w:rsidTr="00774B38">
        <w:trPr>
          <w:trHeight w:val="25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E5EF6F6" w14:textId="77777777" w:rsidR="00A466DF" w:rsidRPr="00A466DF" w:rsidRDefault="00A466DF" w:rsidP="00A466DF">
            <w:pPr>
              <w:rPr>
                <w:lang w:val="fr-FR"/>
              </w:rPr>
            </w:pPr>
            <w:r w:rsidRPr="00A466DF">
              <w:rPr>
                <w:lang w:val="fr-FR"/>
              </w:rPr>
              <w:t>Kaweeda Adams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52791" w14:textId="77777777" w:rsidR="00A466DF" w:rsidRPr="00A466DF" w:rsidRDefault="00A466DF" w:rsidP="00A466DF"/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3BA43F" w14:textId="77777777" w:rsidR="00A466DF" w:rsidRPr="00A466DF" w:rsidRDefault="00A466DF" w:rsidP="00A466DF">
            <w:r w:rsidRPr="00A466DF">
              <w:t>John Harris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8ABB4" w14:textId="77777777" w:rsidR="00A466DF" w:rsidRPr="00A466DF" w:rsidRDefault="00A466DF" w:rsidP="00A466DF"/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7FCF50" w14:textId="77777777" w:rsidR="00A466DF" w:rsidRPr="00A466DF" w:rsidRDefault="00A466DF" w:rsidP="00A466DF">
            <w:r w:rsidRPr="00A466DF">
              <w:t>Anders Tomson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10F60" w14:textId="77777777" w:rsidR="00A466DF" w:rsidRPr="00A466DF" w:rsidRDefault="00A466DF" w:rsidP="00A466DF"/>
        </w:tc>
      </w:tr>
      <w:tr w:rsidR="00A466DF" w:rsidRPr="00A466DF" w14:paraId="08E5F3C2" w14:textId="77777777" w:rsidTr="00774B38">
        <w:trPr>
          <w:trHeight w:val="265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A21044" w14:textId="77777777" w:rsidR="00A466DF" w:rsidRPr="00A466DF" w:rsidRDefault="00A466DF" w:rsidP="00A466DF">
            <w:r w:rsidRPr="00A466DF">
              <w:t>Heather Briccetti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6C410" w14:textId="77777777" w:rsidR="00A466DF" w:rsidRPr="00A466DF" w:rsidRDefault="00A466DF" w:rsidP="00A466DF"/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AC7EF8" w14:textId="77777777" w:rsidR="00A466DF" w:rsidRPr="00A466DF" w:rsidRDefault="00A466DF" w:rsidP="00A466DF">
            <w:r w:rsidRPr="00A466DF">
              <w:t>David Parente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FABD1" w14:textId="77777777" w:rsidR="00A466DF" w:rsidRPr="00A466DF" w:rsidRDefault="00A466DF" w:rsidP="00A466DF"/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BF1B7C" w14:textId="77777777" w:rsidR="00A466DF" w:rsidRPr="00A466DF" w:rsidRDefault="00A466DF" w:rsidP="00A466DF">
            <w:r w:rsidRPr="00A466DF">
              <w:t>Karen Torrejon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E447B" w14:textId="77777777" w:rsidR="00A466DF" w:rsidRPr="00A466DF" w:rsidRDefault="00A466DF" w:rsidP="00A466DF"/>
        </w:tc>
      </w:tr>
      <w:tr w:rsidR="00A466DF" w:rsidRPr="00A466DF" w14:paraId="78913664" w14:textId="77777777" w:rsidTr="00774B38">
        <w:trPr>
          <w:trHeight w:val="257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C5217B" w14:textId="77777777" w:rsidR="00A466DF" w:rsidRPr="00A466DF" w:rsidRDefault="00A466DF" w:rsidP="00A466DF">
            <w:r w:rsidRPr="00A466DF">
              <w:t>Michael Castellana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25AE1" w14:textId="77777777" w:rsidR="00A466DF" w:rsidRPr="00A466DF" w:rsidRDefault="00A466DF" w:rsidP="00A466DF"/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85327F" w14:textId="77777777" w:rsidR="00A466DF" w:rsidRPr="00A466DF" w:rsidRDefault="00A466DF" w:rsidP="00A466DF">
            <w:r w:rsidRPr="00A466DF">
              <w:t>Susan Pedo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EF3EC" w14:textId="77777777" w:rsidR="00A466DF" w:rsidRPr="00A466DF" w:rsidRDefault="00A466DF" w:rsidP="00A466DF"/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109102" w14:textId="77777777" w:rsidR="00A466DF" w:rsidRPr="00A466DF" w:rsidRDefault="00A466DF" w:rsidP="00A466DF">
            <w:r w:rsidRPr="00A466DF">
              <w:t>Michele Vennard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7BF43" w14:textId="77777777" w:rsidR="00A466DF" w:rsidRPr="00A466DF" w:rsidRDefault="00A466DF" w:rsidP="00A466DF"/>
        </w:tc>
      </w:tr>
      <w:tr w:rsidR="00A466DF" w:rsidRPr="00A466DF" w14:paraId="71884495" w14:textId="77777777" w:rsidTr="00774B38">
        <w:trPr>
          <w:trHeight w:val="257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E09E59" w14:textId="77777777" w:rsidR="00A466DF" w:rsidRPr="00A466DF" w:rsidRDefault="00A466DF" w:rsidP="00A466DF">
            <w:r w:rsidRPr="00A466DF">
              <w:t>Bob Curley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7BEA2" w14:textId="77777777" w:rsidR="00A466DF" w:rsidRPr="00A466DF" w:rsidRDefault="00A466DF" w:rsidP="00A466DF"/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C921E6" w14:textId="77777777" w:rsidR="00A466DF" w:rsidRPr="00A466DF" w:rsidRDefault="00A466DF" w:rsidP="00A466DF">
            <w:r w:rsidRPr="00A466DF">
              <w:t>Matthew Peter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62E3F" w14:textId="77777777" w:rsidR="00A466DF" w:rsidRPr="00A466DF" w:rsidRDefault="00A466DF" w:rsidP="00A466DF"/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C921D8" w14:textId="77777777" w:rsidR="00A466DF" w:rsidRPr="00A466DF" w:rsidRDefault="00A466DF" w:rsidP="00A466DF">
            <w:r w:rsidRPr="00A466DF">
              <w:t>John Vero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43814" w14:textId="77777777" w:rsidR="00A466DF" w:rsidRPr="00A466DF" w:rsidRDefault="00A466DF" w:rsidP="00A466DF"/>
        </w:tc>
      </w:tr>
      <w:tr w:rsidR="00A466DF" w:rsidRPr="00A466DF" w14:paraId="7F70AD94" w14:textId="77777777" w:rsidTr="00774B38">
        <w:trPr>
          <w:trHeight w:val="257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BC08EF" w14:textId="77777777" w:rsidR="00A466DF" w:rsidRPr="00A466DF" w:rsidRDefault="00A466DF" w:rsidP="00A466DF">
            <w:r w:rsidRPr="00A466DF">
              <w:t>Sonya del Peral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F7598" w14:textId="77777777" w:rsidR="00A466DF" w:rsidRPr="00A466DF" w:rsidRDefault="00A466DF" w:rsidP="00A466DF"/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3F079B" w14:textId="77777777" w:rsidR="00A466DF" w:rsidRPr="00A466DF" w:rsidRDefault="00A466DF" w:rsidP="00A466DF">
            <w:r w:rsidRPr="00A466DF">
              <w:t>Havidan Rodriguez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3B8C7" w14:textId="77777777" w:rsidR="00A466DF" w:rsidRPr="00A466DF" w:rsidRDefault="00A466DF" w:rsidP="00A466DF"/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14:paraId="49A45A52" w14:textId="77777777" w:rsidR="00A466DF" w:rsidRPr="00A466DF" w:rsidRDefault="00A466DF" w:rsidP="00A466DF">
            <w:r w:rsidRPr="00A466DF">
              <w:t>Aye: 0; No: 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4129E631" w14:textId="77777777" w:rsidR="00A466DF" w:rsidRPr="00A466DF" w:rsidRDefault="00A466DF" w:rsidP="00A466DF"/>
        </w:tc>
      </w:tr>
      <w:tr w:rsidR="00A466DF" w:rsidRPr="00A466DF" w14:paraId="0C68F6BC" w14:textId="77777777" w:rsidTr="00774B38">
        <w:trPr>
          <w:trHeight w:val="257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C0076B" w14:textId="77777777" w:rsidR="00A466DF" w:rsidRPr="00A466DF" w:rsidRDefault="00A466DF" w:rsidP="00A466DF">
            <w:r w:rsidRPr="00A466DF">
              <w:t>Michael Fancher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96912" w14:textId="77777777" w:rsidR="00A466DF" w:rsidRPr="00A466DF" w:rsidRDefault="00A466DF" w:rsidP="00A466DF"/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7078CE" w14:textId="77777777" w:rsidR="00A466DF" w:rsidRPr="00A466DF" w:rsidRDefault="00A466DF" w:rsidP="00A466DF">
            <w:r w:rsidRPr="00A466DF">
              <w:t>Jeffrey Sperry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7698D" w14:textId="77777777" w:rsidR="00A466DF" w:rsidRPr="00A466DF" w:rsidRDefault="00A466DF" w:rsidP="00A466DF"/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14:paraId="65F93A96" w14:textId="77777777" w:rsidR="00A466DF" w:rsidRPr="00A466DF" w:rsidRDefault="00A466DF" w:rsidP="00A466DF">
            <w:r w:rsidRPr="00A466DF">
              <w:t>Recused: 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4969B4" w14:textId="77777777" w:rsidR="00A466DF" w:rsidRPr="00A466DF" w:rsidRDefault="00A466DF" w:rsidP="00A466DF"/>
        </w:tc>
      </w:tr>
    </w:tbl>
    <w:p w14:paraId="604A6C92" w14:textId="2245C94D" w:rsidR="00A466DF" w:rsidRDefault="00A466DF"/>
    <w:sectPr w:rsidR="00A466DF" w:rsidSect="00AB431E">
      <w:pgSz w:w="12240" w:h="15840"/>
      <w:pgMar w:top="1440" w:right="1800" w:bottom="720" w:left="18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FEFE0" w16cid:durableId="1E15AB3C"/>
  <w16cid:commentId w16cid:paraId="41721514" w16cid:durableId="1E15ABA9"/>
  <w16cid:commentId w16cid:paraId="509F7CA7" w16cid:durableId="1E15AB3D"/>
  <w16cid:commentId w16cid:paraId="117DEB16" w16cid:durableId="21543C33"/>
  <w16cid:commentId w16cid:paraId="26B06B5C" w16cid:durableId="1E15AB3F"/>
  <w16cid:commentId w16cid:paraId="59135D05" w16cid:durableId="21543C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97"/>
    <w:rsid w:val="000051D0"/>
    <w:rsid w:val="000354D9"/>
    <w:rsid w:val="00037054"/>
    <w:rsid w:val="00082A47"/>
    <w:rsid w:val="000E424C"/>
    <w:rsid w:val="00137720"/>
    <w:rsid w:val="00145FB5"/>
    <w:rsid w:val="0016787A"/>
    <w:rsid w:val="00182351"/>
    <w:rsid w:val="0018571E"/>
    <w:rsid w:val="001A343C"/>
    <w:rsid w:val="001D5809"/>
    <w:rsid w:val="00214192"/>
    <w:rsid w:val="002743D7"/>
    <w:rsid w:val="002A5750"/>
    <w:rsid w:val="002B02BE"/>
    <w:rsid w:val="002D5983"/>
    <w:rsid w:val="0032482D"/>
    <w:rsid w:val="003766BD"/>
    <w:rsid w:val="00386697"/>
    <w:rsid w:val="003C4552"/>
    <w:rsid w:val="00415314"/>
    <w:rsid w:val="004433B6"/>
    <w:rsid w:val="004C102F"/>
    <w:rsid w:val="004E746E"/>
    <w:rsid w:val="004F5581"/>
    <w:rsid w:val="00501DEC"/>
    <w:rsid w:val="00527110"/>
    <w:rsid w:val="005275BB"/>
    <w:rsid w:val="00574C47"/>
    <w:rsid w:val="005C6D78"/>
    <w:rsid w:val="005E6E66"/>
    <w:rsid w:val="00612E62"/>
    <w:rsid w:val="0063465F"/>
    <w:rsid w:val="006656A7"/>
    <w:rsid w:val="0068052E"/>
    <w:rsid w:val="006943D0"/>
    <w:rsid w:val="00733D72"/>
    <w:rsid w:val="00744582"/>
    <w:rsid w:val="00752517"/>
    <w:rsid w:val="0076043D"/>
    <w:rsid w:val="007618F8"/>
    <w:rsid w:val="007715BC"/>
    <w:rsid w:val="00787306"/>
    <w:rsid w:val="007D76F6"/>
    <w:rsid w:val="007F3F80"/>
    <w:rsid w:val="00866D9F"/>
    <w:rsid w:val="00980EF3"/>
    <w:rsid w:val="009934CD"/>
    <w:rsid w:val="00997A70"/>
    <w:rsid w:val="009A1B06"/>
    <w:rsid w:val="009C14D1"/>
    <w:rsid w:val="009E0D14"/>
    <w:rsid w:val="00A00B00"/>
    <w:rsid w:val="00A36E93"/>
    <w:rsid w:val="00A466DF"/>
    <w:rsid w:val="00A555D3"/>
    <w:rsid w:val="00A85906"/>
    <w:rsid w:val="00A85A54"/>
    <w:rsid w:val="00AB4276"/>
    <w:rsid w:val="00AB431E"/>
    <w:rsid w:val="00AF1CD8"/>
    <w:rsid w:val="00B03A3B"/>
    <w:rsid w:val="00B07117"/>
    <w:rsid w:val="00B3205C"/>
    <w:rsid w:val="00B51765"/>
    <w:rsid w:val="00B724AB"/>
    <w:rsid w:val="00B76597"/>
    <w:rsid w:val="00B8565C"/>
    <w:rsid w:val="00BB1649"/>
    <w:rsid w:val="00BD0687"/>
    <w:rsid w:val="00C22856"/>
    <w:rsid w:val="00C232DE"/>
    <w:rsid w:val="00C86637"/>
    <w:rsid w:val="00C87296"/>
    <w:rsid w:val="00CA5D11"/>
    <w:rsid w:val="00CB0778"/>
    <w:rsid w:val="00D02687"/>
    <w:rsid w:val="00D1716E"/>
    <w:rsid w:val="00D216F2"/>
    <w:rsid w:val="00DE407F"/>
    <w:rsid w:val="00E00DDC"/>
    <w:rsid w:val="00E079D0"/>
    <w:rsid w:val="00EA1250"/>
    <w:rsid w:val="00EC3854"/>
    <w:rsid w:val="00ED755E"/>
    <w:rsid w:val="00F65826"/>
    <w:rsid w:val="00F731E8"/>
    <w:rsid w:val="00F735DB"/>
    <w:rsid w:val="00F90233"/>
    <w:rsid w:val="00F9448F"/>
    <w:rsid w:val="00FB7289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B9AB1"/>
  <w15:docId w15:val="{02E700AF-8955-453D-9F3E-7720D9AB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765"/>
  </w:style>
  <w:style w:type="paragraph" w:styleId="Heading1">
    <w:name w:val="heading 1"/>
    <w:basedOn w:val="Normal"/>
    <w:next w:val="Normal"/>
    <w:qFormat/>
    <w:rsid w:val="00B5176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1765"/>
    <w:pPr>
      <w:tabs>
        <w:tab w:val="left" w:pos="1440"/>
        <w:tab w:val="decimal" w:pos="7200"/>
      </w:tabs>
      <w:spacing w:line="480" w:lineRule="auto"/>
    </w:pPr>
    <w:rPr>
      <w:sz w:val="24"/>
    </w:rPr>
  </w:style>
  <w:style w:type="paragraph" w:styleId="BodyTextIndent">
    <w:name w:val="Body Text Indent"/>
    <w:basedOn w:val="Normal"/>
    <w:rsid w:val="00B51765"/>
    <w:pPr>
      <w:tabs>
        <w:tab w:val="left" w:pos="4320"/>
      </w:tabs>
      <w:spacing w:line="360" w:lineRule="auto"/>
      <w:ind w:firstLine="720"/>
    </w:pPr>
    <w:rPr>
      <w:b/>
      <w:sz w:val="24"/>
    </w:rPr>
  </w:style>
  <w:style w:type="paragraph" w:styleId="Title">
    <w:name w:val="Title"/>
    <w:basedOn w:val="Normal"/>
    <w:qFormat/>
    <w:rsid w:val="00B51765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jc w:val="center"/>
    </w:pPr>
    <w:rPr>
      <w:b/>
      <w:sz w:val="28"/>
    </w:rPr>
  </w:style>
  <w:style w:type="paragraph" w:styleId="BodyTextIndent2">
    <w:name w:val="Body Text Indent 2"/>
    <w:basedOn w:val="Normal"/>
    <w:rsid w:val="00B51765"/>
    <w:pPr>
      <w:ind w:firstLine="720"/>
    </w:pPr>
    <w:rPr>
      <w:sz w:val="24"/>
    </w:rPr>
  </w:style>
  <w:style w:type="paragraph" w:styleId="BalloonText">
    <w:name w:val="Balloon Text"/>
    <w:basedOn w:val="Normal"/>
    <w:semiHidden/>
    <w:rsid w:val="007445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45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552"/>
  </w:style>
  <w:style w:type="character" w:customStyle="1" w:styleId="CommentTextChar">
    <w:name w:val="Comment Text Char"/>
    <w:basedOn w:val="DefaultParagraphFont"/>
    <w:link w:val="CommentText"/>
    <w:rsid w:val="003C4552"/>
  </w:style>
  <w:style w:type="paragraph" w:styleId="CommentSubject">
    <w:name w:val="annotation subject"/>
    <w:basedOn w:val="CommentText"/>
    <w:next w:val="CommentText"/>
    <w:link w:val="CommentSubjectChar"/>
    <w:rsid w:val="003C4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552"/>
    <w:rPr>
      <w:b/>
      <w:bCs/>
    </w:rPr>
  </w:style>
  <w:style w:type="paragraph" w:styleId="Revision">
    <w:name w:val="Revision"/>
    <w:hidden/>
    <w:uiPriority w:val="99"/>
    <w:semiHidden/>
    <w:rsid w:val="0077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1952</Characters>
  <Application>Microsoft Office Word</Application>
  <DocSecurity>6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ALDC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michael borges</dc:creator>
  <cp:lastModifiedBy>Tammie Fanfa</cp:lastModifiedBy>
  <cp:revision>2</cp:revision>
  <cp:lastPrinted>2020-01-22T13:27:00Z</cp:lastPrinted>
  <dcterms:created xsi:type="dcterms:W3CDTF">2020-01-22T14:04:00Z</dcterms:created>
  <dcterms:modified xsi:type="dcterms:W3CDTF">2020-01-22T14:04:00Z</dcterms:modified>
</cp:coreProperties>
</file>